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F24A4F" w:rsidRDefault="00EC5011" w:rsidP="00D25107">
      <w:pPr>
        <w:rPr>
          <w:b/>
          <w:sz w:val="18"/>
          <w:szCs w:val="18"/>
        </w:rPr>
      </w:pPr>
      <w:bookmarkStart w:id="0" w:name="_Hlk525421178"/>
      <w:r w:rsidRPr="00F24A4F">
        <w:rPr>
          <w:b/>
          <w:sz w:val="18"/>
          <w:szCs w:val="18"/>
        </w:rPr>
        <w:t xml:space="preserve">          </w:t>
      </w:r>
      <w:r w:rsidR="00D25107" w:rsidRPr="00F24A4F">
        <w:rPr>
          <w:b/>
          <w:sz w:val="18"/>
          <w:szCs w:val="18"/>
        </w:rPr>
        <w:t xml:space="preserve">                    </w:t>
      </w:r>
    </w:p>
    <w:p w14:paraId="10E86965" w14:textId="19E75D11" w:rsidR="00D25107" w:rsidRPr="00F24A4F" w:rsidRDefault="00863415" w:rsidP="00D664D1">
      <w:pPr>
        <w:jc w:val="right"/>
        <w:rPr>
          <w:b/>
          <w:sz w:val="18"/>
          <w:szCs w:val="18"/>
        </w:rPr>
      </w:pPr>
      <w:r w:rsidRPr="00F24A4F">
        <w:rPr>
          <w:b/>
          <w:sz w:val="18"/>
          <w:szCs w:val="18"/>
        </w:rPr>
        <w:t>... / … / 202</w:t>
      </w:r>
      <w:r w:rsidR="00D60360" w:rsidRPr="00F24A4F">
        <w:rPr>
          <w:b/>
          <w:sz w:val="18"/>
          <w:szCs w:val="18"/>
        </w:rPr>
        <w:t>5</w:t>
      </w:r>
    </w:p>
    <w:p w14:paraId="3F1FF194" w14:textId="77777777" w:rsidR="00020B87" w:rsidRPr="00F24A4F" w:rsidRDefault="00020B87" w:rsidP="00020B87">
      <w:pPr>
        <w:rPr>
          <w:b/>
          <w:sz w:val="18"/>
          <w:szCs w:val="18"/>
        </w:rPr>
      </w:pPr>
      <w:bookmarkStart w:id="1" w:name="_Hlk509301449"/>
    </w:p>
    <w:p w14:paraId="478382D9" w14:textId="03468065" w:rsidR="00020B87" w:rsidRPr="00F24A4F" w:rsidRDefault="00D60360" w:rsidP="00D664D1">
      <w:pPr>
        <w:jc w:val="center"/>
        <w:rPr>
          <w:b/>
          <w:sz w:val="18"/>
          <w:szCs w:val="18"/>
        </w:rPr>
      </w:pPr>
      <w:r w:rsidRPr="00F24A4F">
        <w:rPr>
          <w:sz w:val="18"/>
          <w:szCs w:val="18"/>
        </w:rPr>
        <w:t>BEDEN EĞİTİMİ ve OYUN</w:t>
      </w:r>
      <w:r w:rsidR="00020B87" w:rsidRPr="00F24A4F">
        <w:rPr>
          <w:b/>
          <w:sz w:val="18"/>
          <w:szCs w:val="18"/>
        </w:rPr>
        <w:t xml:space="preserve"> DERSİ GÜNLÜK DERS PLANI</w:t>
      </w:r>
    </w:p>
    <w:p w14:paraId="1B3F8EA2" w14:textId="585A1B20" w:rsidR="00706E39" w:rsidRPr="00F24A4F" w:rsidRDefault="00706E39" w:rsidP="00706E39">
      <w:pPr>
        <w:jc w:val="center"/>
        <w:rPr>
          <w:b/>
          <w:sz w:val="18"/>
          <w:szCs w:val="18"/>
        </w:rPr>
      </w:pPr>
      <w:r w:rsidRPr="00F24A4F">
        <w:rPr>
          <w:b/>
          <w:sz w:val="18"/>
          <w:szCs w:val="18"/>
        </w:rPr>
        <w:t xml:space="preserve">(HAFTA </w:t>
      </w:r>
      <w:r w:rsidR="00E06727" w:rsidRPr="00F24A4F">
        <w:rPr>
          <w:b/>
          <w:sz w:val="18"/>
          <w:szCs w:val="18"/>
        </w:rPr>
        <w:t>1</w:t>
      </w:r>
      <w:r w:rsidR="000E7658" w:rsidRPr="00F24A4F">
        <w:rPr>
          <w:b/>
          <w:sz w:val="18"/>
          <w:szCs w:val="18"/>
        </w:rPr>
        <w:t>-2-3</w:t>
      </w:r>
      <w:r w:rsidR="00D60360" w:rsidRPr="00F24A4F">
        <w:rPr>
          <w:b/>
          <w:sz w:val="18"/>
          <w:szCs w:val="18"/>
        </w:rPr>
        <w:t>-4-5-6-7</w:t>
      </w:r>
      <w:r w:rsidRPr="00F24A4F">
        <w:rPr>
          <w:b/>
          <w:sz w:val="18"/>
          <w:szCs w:val="18"/>
        </w:rPr>
        <w:t>)</w:t>
      </w:r>
      <w:r w:rsidR="000E7658" w:rsidRPr="00F24A4F">
        <w:rPr>
          <w:b/>
          <w:sz w:val="18"/>
          <w:szCs w:val="18"/>
        </w:rPr>
        <w:t xml:space="preserve">   </w:t>
      </w:r>
      <w:proofErr w:type="gramStart"/>
      <w:r w:rsidR="00D60360" w:rsidRPr="00F24A4F">
        <w:rPr>
          <w:b/>
          <w:color w:val="FF0000"/>
          <w:sz w:val="18"/>
          <w:szCs w:val="18"/>
        </w:rPr>
        <w:t xml:space="preserve">8 </w:t>
      </w:r>
      <w:r w:rsidR="000E7658" w:rsidRPr="00F24A4F">
        <w:rPr>
          <w:b/>
          <w:color w:val="FF0000"/>
          <w:sz w:val="18"/>
          <w:szCs w:val="18"/>
        </w:rPr>
        <w:t xml:space="preserve"> EYLÜL</w:t>
      </w:r>
      <w:proofErr w:type="gramEnd"/>
      <w:r w:rsidR="00D60360" w:rsidRPr="00F24A4F">
        <w:rPr>
          <w:b/>
          <w:color w:val="FF0000"/>
          <w:sz w:val="18"/>
          <w:szCs w:val="18"/>
        </w:rPr>
        <w:t>-24 Ekim</w:t>
      </w:r>
    </w:p>
    <w:p w14:paraId="704FA17C" w14:textId="77777777" w:rsidR="00020B87" w:rsidRPr="00F24A4F" w:rsidRDefault="00020B87" w:rsidP="00020B87">
      <w:pPr>
        <w:tabs>
          <w:tab w:val="left" w:pos="1894"/>
        </w:tabs>
        <w:rPr>
          <w:b/>
          <w:sz w:val="18"/>
          <w:szCs w:val="18"/>
        </w:rPr>
      </w:pPr>
      <w:r w:rsidRPr="00F24A4F">
        <w:rPr>
          <w:b/>
          <w:sz w:val="18"/>
          <w:szCs w:val="18"/>
        </w:rPr>
        <w:tab/>
      </w:r>
    </w:p>
    <w:p w14:paraId="39F2FA93" w14:textId="77777777" w:rsidR="00E251B6" w:rsidRPr="00F24A4F" w:rsidRDefault="00E251B6" w:rsidP="00E251B6">
      <w:pPr>
        <w:rPr>
          <w:b/>
          <w:sz w:val="18"/>
          <w:szCs w:val="18"/>
        </w:rPr>
      </w:pPr>
      <w:bookmarkStart w:id="2" w:name="_Hlk509301420"/>
      <w:r w:rsidRPr="00F24A4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24A4F"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24A4F" w:rsidRDefault="00E251B6" w:rsidP="00042BEA">
            <w:pPr>
              <w:spacing w:line="220" w:lineRule="exact"/>
              <w:rPr>
                <w:sz w:val="18"/>
                <w:szCs w:val="18"/>
              </w:rPr>
            </w:pPr>
            <w:bookmarkStart w:id="3" w:name="_Hlk525421145"/>
            <w:r w:rsidRPr="00F24A4F">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3B3257D8" w:rsidR="00E251B6" w:rsidRPr="00F24A4F" w:rsidRDefault="00D60360" w:rsidP="00042BEA">
            <w:pPr>
              <w:spacing w:line="220" w:lineRule="exact"/>
              <w:rPr>
                <w:sz w:val="18"/>
                <w:szCs w:val="18"/>
              </w:rPr>
            </w:pPr>
            <w:r w:rsidRPr="00F24A4F">
              <w:rPr>
                <w:sz w:val="18"/>
                <w:szCs w:val="18"/>
              </w:rPr>
              <w:t>35</w:t>
            </w:r>
            <w:r w:rsidR="006617A0">
              <w:rPr>
                <w:sz w:val="18"/>
                <w:szCs w:val="18"/>
              </w:rPr>
              <w:t xml:space="preserve"> </w:t>
            </w:r>
          </w:p>
        </w:tc>
      </w:tr>
      <w:tr w:rsidR="00E251B6" w:rsidRPr="00F24A4F"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24A4F" w:rsidRDefault="00E251B6" w:rsidP="00042BEA">
            <w:pPr>
              <w:spacing w:line="180" w:lineRule="exact"/>
              <w:rPr>
                <w:b/>
                <w:sz w:val="18"/>
                <w:szCs w:val="18"/>
              </w:rPr>
            </w:pPr>
            <w:r w:rsidRPr="00F24A4F">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F24A4F" w:rsidRDefault="00D60360" w:rsidP="00042BEA">
            <w:pPr>
              <w:tabs>
                <w:tab w:val="left" w:pos="284"/>
              </w:tabs>
              <w:spacing w:line="240" w:lineRule="exact"/>
              <w:rPr>
                <w:sz w:val="18"/>
                <w:szCs w:val="18"/>
              </w:rPr>
            </w:pPr>
            <w:r w:rsidRPr="00F24A4F">
              <w:rPr>
                <w:sz w:val="18"/>
                <w:szCs w:val="18"/>
              </w:rPr>
              <w:t>BEDEN EĞİTİMİ ve OYUN</w:t>
            </w:r>
          </w:p>
        </w:tc>
      </w:tr>
      <w:tr w:rsidR="00E251B6" w:rsidRPr="00F24A4F"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24A4F" w:rsidRDefault="00E251B6" w:rsidP="00042BEA">
            <w:pPr>
              <w:spacing w:line="180" w:lineRule="exact"/>
              <w:rPr>
                <w:b/>
                <w:sz w:val="18"/>
                <w:szCs w:val="18"/>
              </w:rPr>
            </w:pPr>
            <w:r w:rsidRPr="00F24A4F">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F24A4F" w:rsidRDefault="00D60360" w:rsidP="00042BEA">
            <w:pPr>
              <w:tabs>
                <w:tab w:val="left" w:pos="284"/>
              </w:tabs>
              <w:spacing w:line="240" w:lineRule="exact"/>
              <w:rPr>
                <w:sz w:val="18"/>
                <w:szCs w:val="18"/>
              </w:rPr>
            </w:pPr>
            <w:r w:rsidRPr="00F24A4F">
              <w:rPr>
                <w:sz w:val="18"/>
                <w:szCs w:val="18"/>
              </w:rPr>
              <w:t>2</w:t>
            </w:r>
          </w:p>
        </w:tc>
      </w:tr>
      <w:tr w:rsidR="00E251B6" w:rsidRPr="00F24A4F"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24A4F" w:rsidRDefault="00B2146D" w:rsidP="00042BEA">
            <w:pPr>
              <w:spacing w:line="180" w:lineRule="exact"/>
              <w:rPr>
                <w:b/>
                <w:sz w:val="18"/>
                <w:szCs w:val="18"/>
              </w:rPr>
            </w:pPr>
            <w:r w:rsidRPr="00F24A4F">
              <w:rPr>
                <w:b/>
                <w:sz w:val="18"/>
                <w:szCs w:val="18"/>
              </w:rPr>
              <w:t>TEMA</w:t>
            </w:r>
            <w:r w:rsidR="00E251B6" w:rsidRPr="00F24A4F">
              <w:rPr>
                <w:b/>
                <w:sz w:val="18"/>
                <w:szCs w:val="18"/>
              </w:rPr>
              <w:t xml:space="preserve">        </w:t>
            </w:r>
          </w:p>
        </w:tc>
        <w:tc>
          <w:tcPr>
            <w:tcW w:w="7300" w:type="dxa"/>
            <w:tcBorders>
              <w:left w:val="single" w:sz="8" w:space="0" w:color="auto"/>
              <w:right w:val="single" w:sz="8" w:space="0" w:color="auto"/>
            </w:tcBorders>
            <w:vAlign w:val="center"/>
          </w:tcPr>
          <w:p w14:paraId="376D7242" w14:textId="5544FE15" w:rsidR="00E251B6" w:rsidRPr="00F24A4F" w:rsidRDefault="00D60360" w:rsidP="00042BEA">
            <w:pPr>
              <w:tabs>
                <w:tab w:val="left" w:pos="284"/>
              </w:tabs>
              <w:spacing w:line="240" w:lineRule="exact"/>
              <w:rPr>
                <w:sz w:val="18"/>
                <w:szCs w:val="18"/>
              </w:rPr>
            </w:pPr>
            <w:r w:rsidRPr="00F24A4F">
              <w:rPr>
                <w:color w:val="0000CC"/>
                <w:sz w:val="18"/>
                <w:szCs w:val="18"/>
              </w:rPr>
              <w:t>HAREKETİMİ GELİŞTİRİYORUM</w:t>
            </w:r>
          </w:p>
        </w:tc>
      </w:tr>
      <w:tr w:rsidR="00706E39" w:rsidRPr="00F24A4F"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24A4F" w:rsidRDefault="00706E39" w:rsidP="00042BEA">
            <w:pPr>
              <w:spacing w:line="180" w:lineRule="exact"/>
              <w:rPr>
                <w:b/>
                <w:sz w:val="18"/>
                <w:szCs w:val="18"/>
              </w:rPr>
            </w:pPr>
            <w:r w:rsidRPr="00F24A4F">
              <w:rPr>
                <w:b/>
                <w:sz w:val="18"/>
                <w:szCs w:val="18"/>
              </w:rPr>
              <w:t>KONU</w:t>
            </w:r>
          </w:p>
        </w:tc>
        <w:tc>
          <w:tcPr>
            <w:tcW w:w="7300" w:type="dxa"/>
            <w:tcBorders>
              <w:left w:val="single" w:sz="8" w:space="0" w:color="auto"/>
              <w:right w:val="single" w:sz="8" w:space="0" w:color="auto"/>
            </w:tcBorders>
            <w:vAlign w:val="center"/>
          </w:tcPr>
          <w:p w14:paraId="7F079C0D" w14:textId="77777777" w:rsidR="00D60360" w:rsidRPr="00F24A4F" w:rsidRDefault="00D60360" w:rsidP="00D60360">
            <w:pPr>
              <w:rPr>
                <w:color w:val="000000" w:themeColor="text1"/>
                <w:sz w:val="18"/>
                <w:szCs w:val="18"/>
              </w:rPr>
            </w:pPr>
            <w:r w:rsidRPr="00F24A4F">
              <w:rPr>
                <w:color w:val="000000" w:themeColor="text1"/>
                <w:sz w:val="18"/>
                <w:szCs w:val="18"/>
              </w:rPr>
              <w:t>Temel Hareket Becerileri</w:t>
            </w:r>
          </w:p>
          <w:p w14:paraId="77FF7C6E" w14:textId="77777777" w:rsidR="005458FA" w:rsidRPr="00F24A4F" w:rsidRDefault="005458FA" w:rsidP="00042BEA">
            <w:pPr>
              <w:tabs>
                <w:tab w:val="left" w:pos="284"/>
              </w:tabs>
              <w:spacing w:line="240" w:lineRule="exact"/>
              <w:rPr>
                <w:sz w:val="18"/>
                <w:szCs w:val="18"/>
              </w:rPr>
            </w:pPr>
          </w:p>
        </w:tc>
      </w:tr>
      <w:bookmarkEnd w:id="3"/>
    </w:tbl>
    <w:p w14:paraId="2F1927CC" w14:textId="77777777" w:rsidR="00E251B6" w:rsidRPr="00F24A4F" w:rsidRDefault="00E251B6" w:rsidP="00E251B6">
      <w:pPr>
        <w:ind w:firstLine="180"/>
        <w:rPr>
          <w:b/>
          <w:sz w:val="18"/>
          <w:szCs w:val="18"/>
        </w:rPr>
      </w:pPr>
    </w:p>
    <w:p w14:paraId="731887E3" w14:textId="77777777" w:rsidR="00E251B6" w:rsidRPr="00F24A4F" w:rsidRDefault="00E251B6" w:rsidP="00E251B6">
      <w:pPr>
        <w:ind w:firstLine="180"/>
        <w:rPr>
          <w:b/>
          <w:sz w:val="18"/>
          <w:szCs w:val="18"/>
        </w:rPr>
      </w:pPr>
      <w:r w:rsidRPr="00F24A4F">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24A4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24A4F" w:rsidRDefault="0034109C" w:rsidP="0034109C">
            <w:pPr>
              <w:pStyle w:val="Balk1"/>
              <w:rPr>
                <w:sz w:val="18"/>
                <w:szCs w:val="18"/>
              </w:rPr>
            </w:pPr>
            <w:r w:rsidRPr="00F24A4F">
              <w:rPr>
                <w:sz w:val="18"/>
                <w:szCs w:val="18"/>
              </w:rPr>
              <w:t>ÖĞRENME ÇIKTILARI</w:t>
            </w:r>
          </w:p>
          <w:p w14:paraId="249854B8" w14:textId="77777777" w:rsidR="00863415" w:rsidRPr="00F24A4F" w:rsidRDefault="0034109C" w:rsidP="0034109C">
            <w:pPr>
              <w:pStyle w:val="Balk1"/>
              <w:jc w:val="left"/>
              <w:rPr>
                <w:sz w:val="18"/>
                <w:szCs w:val="18"/>
              </w:rPr>
            </w:pPr>
            <w:r w:rsidRPr="00F24A4F">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E90934B" w14:textId="77777777" w:rsidR="00D60360" w:rsidRPr="00F24A4F" w:rsidRDefault="00D60360" w:rsidP="00D60360">
            <w:pPr>
              <w:rPr>
                <w:b/>
                <w:color w:val="000000" w:themeColor="text1"/>
                <w:sz w:val="18"/>
                <w:szCs w:val="18"/>
              </w:rPr>
            </w:pPr>
            <w:r w:rsidRPr="00F24A4F">
              <w:rPr>
                <w:b/>
                <w:color w:val="000000" w:themeColor="text1"/>
                <w:sz w:val="18"/>
                <w:szCs w:val="18"/>
              </w:rPr>
              <w:t>BEO.2.1.1. Temel hareket becerilerini sergileyebilme</w:t>
            </w:r>
          </w:p>
          <w:p w14:paraId="4B6F856D" w14:textId="77777777" w:rsidR="00D60360" w:rsidRPr="00F24A4F" w:rsidRDefault="00D60360" w:rsidP="00D60360">
            <w:pPr>
              <w:rPr>
                <w:color w:val="000000" w:themeColor="text1"/>
                <w:sz w:val="18"/>
                <w:szCs w:val="18"/>
              </w:rPr>
            </w:pPr>
            <w:r w:rsidRPr="00F24A4F">
              <w:rPr>
                <w:color w:val="000000" w:themeColor="text1"/>
                <w:sz w:val="18"/>
                <w:szCs w:val="18"/>
              </w:rPr>
              <w:t xml:space="preserve">       a)  Yer değiştirme, nesne kontrolü ve denge becerileri arasındaki farkları algılar.</w:t>
            </w:r>
          </w:p>
          <w:p w14:paraId="105E96FE" w14:textId="77777777" w:rsidR="00D60360" w:rsidRPr="00F24A4F" w:rsidRDefault="00D60360" w:rsidP="00D60360">
            <w:pPr>
              <w:rPr>
                <w:color w:val="000000" w:themeColor="text1"/>
                <w:sz w:val="18"/>
                <w:szCs w:val="18"/>
              </w:rPr>
            </w:pPr>
            <w:r w:rsidRPr="00F24A4F">
              <w:rPr>
                <w:color w:val="000000" w:themeColor="text1"/>
                <w:sz w:val="18"/>
                <w:szCs w:val="18"/>
              </w:rPr>
              <w:t xml:space="preserve">       b)  Yer değiştirme, nesne kontrolü ve denge becerilerinin basamaklarını gösterir.</w:t>
            </w:r>
          </w:p>
          <w:p w14:paraId="17D3536F" w14:textId="77777777" w:rsidR="00D60360" w:rsidRPr="00F24A4F" w:rsidRDefault="00D60360" w:rsidP="00D60360">
            <w:pPr>
              <w:rPr>
                <w:color w:val="000000" w:themeColor="text1"/>
                <w:sz w:val="18"/>
                <w:szCs w:val="18"/>
              </w:rPr>
            </w:pPr>
            <w:r w:rsidRPr="00F24A4F">
              <w:rPr>
                <w:color w:val="000000" w:themeColor="text1"/>
                <w:sz w:val="18"/>
                <w:szCs w:val="18"/>
              </w:rPr>
              <w:t xml:space="preserve">       c)  Yer değiştirme, nesne kontrolü ve denge becerilerini farklı durumlarda uygular.</w:t>
            </w:r>
          </w:p>
          <w:p w14:paraId="02F6ED77" w14:textId="77777777" w:rsidR="00863415" w:rsidRPr="00F24A4F" w:rsidRDefault="00863415" w:rsidP="00863415">
            <w:pPr>
              <w:rPr>
                <w:sz w:val="18"/>
                <w:szCs w:val="18"/>
              </w:rPr>
            </w:pPr>
          </w:p>
        </w:tc>
      </w:tr>
      <w:tr w:rsidR="00863415" w:rsidRPr="00F24A4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24A4F" w:rsidRDefault="00863415" w:rsidP="008E4FF0">
            <w:pPr>
              <w:pStyle w:val="Balk2"/>
              <w:spacing w:line="240" w:lineRule="auto"/>
              <w:jc w:val="left"/>
              <w:rPr>
                <w:sz w:val="18"/>
                <w:szCs w:val="18"/>
              </w:rPr>
            </w:pPr>
            <w:r w:rsidRPr="00F24A4F">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24A4F" w:rsidRDefault="000E7658" w:rsidP="000E7658">
            <w:pPr>
              <w:rPr>
                <w:sz w:val="18"/>
                <w:szCs w:val="18"/>
              </w:rPr>
            </w:pPr>
            <w:r w:rsidRPr="00F24A4F">
              <w:rPr>
                <w:sz w:val="18"/>
                <w:szCs w:val="18"/>
              </w:rPr>
              <w:t xml:space="preserve">1.Anlatım 2.Tüme varım 3. Tümdengelim 4. Grup tartışması 5. Gezi gözlem 6. Gösteri 7. Soru yanıt 8. Örnek olay </w:t>
            </w:r>
          </w:p>
          <w:p w14:paraId="5774454D" w14:textId="4732A439" w:rsidR="00863415" w:rsidRPr="00F24A4F" w:rsidRDefault="000E7658" w:rsidP="000E7658">
            <w:pPr>
              <w:rPr>
                <w:sz w:val="18"/>
                <w:szCs w:val="18"/>
              </w:rPr>
            </w:pPr>
            <w:r w:rsidRPr="00F24A4F">
              <w:rPr>
                <w:sz w:val="18"/>
                <w:szCs w:val="18"/>
              </w:rPr>
              <w:t>9. Beyin fırtınası 10. Canlandırma 11. Grup çalışmaları 12. Oyunlar 13. Rol yapma 14. Canlandırma</w:t>
            </w:r>
          </w:p>
        </w:tc>
      </w:tr>
      <w:tr w:rsidR="00863415" w:rsidRPr="00F24A4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24A4F" w:rsidRDefault="00863415" w:rsidP="00863415">
            <w:pPr>
              <w:pStyle w:val="Balk2"/>
              <w:spacing w:line="240" w:lineRule="auto"/>
              <w:jc w:val="left"/>
              <w:rPr>
                <w:sz w:val="18"/>
                <w:szCs w:val="18"/>
              </w:rPr>
            </w:pPr>
            <w:r w:rsidRPr="00F24A4F">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F24A4F" w:rsidRDefault="000E7658" w:rsidP="00D60360">
            <w:pPr>
              <w:rPr>
                <w:b/>
                <w:sz w:val="18"/>
                <w:szCs w:val="18"/>
              </w:rPr>
            </w:pPr>
            <w:r w:rsidRPr="00F24A4F">
              <w:rPr>
                <w:b/>
                <w:sz w:val="18"/>
                <w:szCs w:val="18"/>
              </w:rPr>
              <w:t xml:space="preserve">A. Yazılı Kaynaklar </w:t>
            </w:r>
          </w:p>
          <w:p w14:paraId="1216EFCD" w14:textId="778EA9C7" w:rsidR="000E7658" w:rsidRPr="00F24A4F" w:rsidRDefault="000E7658" w:rsidP="000E7658">
            <w:pPr>
              <w:rPr>
                <w:b/>
                <w:bCs/>
                <w:sz w:val="18"/>
                <w:szCs w:val="18"/>
              </w:rPr>
            </w:pPr>
            <w:r w:rsidRPr="00F24A4F">
              <w:rPr>
                <w:b/>
                <w:bCs/>
                <w:sz w:val="18"/>
                <w:szCs w:val="18"/>
              </w:rPr>
              <w:t xml:space="preserve">C. Görsel Kaynaklar </w:t>
            </w:r>
            <w:r w:rsidRPr="00F24A4F">
              <w:rPr>
                <w:sz w:val="18"/>
                <w:szCs w:val="18"/>
              </w:rPr>
              <w:t>1. Video 2. Etkinlik örnekleri 3. Bilgisayar vb.</w:t>
            </w:r>
          </w:p>
          <w:p w14:paraId="6071A0F1" w14:textId="14FA3702" w:rsidR="00863415" w:rsidRPr="00F24A4F" w:rsidRDefault="000E7658" w:rsidP="000E7658">
            <w:pPr>
              <w:rPr>
                <w:sz w:val="18"/>
                <w:szCs w:val="18"/>
              </w:rPr>
            </w:pPr>
            <w:r w:rsidRPr="00F24A4F">
              <w:rPr>
                <w:b/>
                <w:sz w:val="18"/>
                <w:szCs w:val="18"/>
              </w:rPr>
              <w:t>D.EBA</w:t>
            </w:r>
          </w:p>
        </w:tc>
      </w:tr>
      <w:tr w:rsidR="00863415" w:rsidRPr="00F24A4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24A4F" w:rsidRDefault="00863415" w:rsidP="00863415">
            <w:pPr>
              <w:rPr>
                <w:b/>
                <w:sz w:val="18"/>
                <w:szCs w:val="18"/>
              </w:rPr>
            </w:pPr>
            <w:r w:rsidRPr="00F24A4F">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F24A4F" w:rsidRDefault="00D60360" w:rsidP="00863415">
            <w:pPr>
              <w:tabs>
                <w:tab w:val="left" w:pos="284"/>
                <w:tab w:val="left" w:pos="2268"/>
                <w:tab w:val="left" w:pos="2520"/>
              </w:tabs>
              <w:spacing w:line="240" w:lineRule="exact"/>
              <w:rPr>
                <w:sz w:val="18"/>
                <w:szCs w:val="18"/>
              </w:rPr>
            </w:pPr>
            <w:r w:rsidRPr="00F24A4F">
              <w:rPr>
                <w:sz w:val="18"/>
                <w:szCs w:val="18"/>
              </w:rPr>
              <w:t>Okul Bahçesi, Spor Salonu, Sınıf</w:t>
            </w:r>
          </w:p>
        </w:tc>
      </w:tr>
      <w:tr w:rsidR="00863415" w:rsidRPr="00F24A4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24A4F" w:rsidRDefault="0034109C" w:rsidP="0034109C">
            <w:pPr>
              <w:jc w:val="center"/>
              <w:rPr>
                <w:b/>
                <w:sz w:val="18"/>
                <w:szCs w:val="18"/>
              </w:rPr>
            </w:pPr>
            <w:r w:rsidRPr="00F24A4F">
              <w:rPr>
                <w:b/>
                <w:sz w:val="18"/>
                <w:szCs w:val="18"/>
              </w:rPr>
              <w:t>ÖĞRENME-ÖĞRETME</w:t>
            </w:r>
          </w:p>
          <w:p w14:paraId="61F5B416" w14:textId="77777777" w:rsidR="00863415" w:rsidRPr="00F24A4F" w:rsidRDefault="0034109C" w:rsidP="0034109C">
            <w:pPr>
              <w:jc w:val="center"/>
              <w:rPr>
                <w:sz w:val="18"/>
                <w:szCs w:val="18"/>
              </w:rPr>
            </w:pPr>
            <w:r w:rsidRPr="00F24A4F">
              <w:rPr>
                <w:b/>
                <w:sz w:val="18"/>
                <w:szCs w:val="18"/>
              </w:rPr>
              <w:t>YAŞANTILARI</w:t>
            </w:r>
          </w:p>
        </w:tc>
      </w:tr>
      <w:tr w:rsidR="0034109C" w:rsidRPr="00F24A4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24A4F" w:rsidRDefault="0034109C" w:rsidP="0034109C">
            <w:pPr>
              <w:autoSpaceDE w:val="0"/>
              <w:autoSpaceDN w:val="0"/>
              <w:adjustRightInd w:val="0"/>
              <w:rPr>
                <w:b/>
                <w:iCs/>
                <w:sz w:val="18"/>
                <w:szCs w:val="18"/>
              </w:rPr>
            </w:pPr>
            <w:r w:rsidRPr="00F24A4F">
              <w:rPr>
                <w:b/>
                <w:iCs/>
                <w:sz w:val="18"/>
                <w:szCs w:val="18"/>
              </w:rPr>
              <w:t>ÖĞRENME-ÖĞRETME</w:t>
            </w:r>
          </w:p>
          <w:p w14:paraId="7CBF4987" w14:textId="77777777" w:rsidR="0034109C" w:rsidRPr="00F24A4F" w:rsidRDefault="0034109C" w:rsidP="0034109C">
            <w:pPr>
              <w:autoSpaceDE w:val="0"/>
              <w:autoSpaceDN w:val="0"/>
              <w:adjustRightInd w:val="0"/>
              <w:rPr>
                <w:iCs/>
                <w:sz w:val="18"/>
                <w:szCs w:val="18"/>
              </w:rPr>
            </w:pPr>
            <w:r w:rsidRPr="00F24A4F">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2A8BCC16" w14:textId="726F2039" w:rsidR="00F24A4F" w:rsidRPr="00F24A4F" w:rsidRDefault="00F24A4F" w:rsidP="00F24A4F">
            <w:pPr>
              <w:autoSpaceDE w:val="0"/>
              <w:autoSpaceDN w:val="0"/>
              <w:adjustRightInd w:val="0"/>
              <w:rPr>
                <w:rFonts w:eastAsiaTheme="minorHAnsi"/>
                <w:sz w:val="16"/>
                <w:szCs w:val="16"/>
                <w:lang w:eastAsia="en-US"/>
              </w:rPr>
            </w:pPr>
            <w:r w:rsidRPr="00F24A4F">
              <w:rPr>
                <w:rFonts w:eastAsiaTheme="minorHAnsi"/>
                <w:sz w:val="16"/>
                <w:szCs w:val="16"/>
                <w:lang w:eastAsia="en-US"/>
              </w:rPr>
              <w:t>“Temel hareket becerilerine örnek verebilir misiniz?”, “Oyun oynarken kendinizi nasıl hissettiniz?”, “En çok sevdiğiniz oyun hangisiydi?” gibi sorular sorularak anladıklarını mantıksal bir çerçevede cevaplamaları, kendi cümleleriyle aktarmaları ve uygulamalı olarak göstermeleri istenir (KB2.3, SDB1.1, SDB2.1, SDB2.2). Yer değiştirme (atlama-sıçrama, adım al-sek vb.), nesne kontrolü (yuvarlama, durdurma-kontrol vb.) ve dengeleme hareketlerini (atlama-konma, başlama-durma vb.) içeren materyaller (etkinlik kartı, oyun ile ilgili araç gereç, uyarlanmış oyun materyalleri vb.) hazırlanır. Materyaller öğrencilere sunularak öğrencilerde</w:t>
            </w:r>
          </w:p>
          <w:p w14:paraId="50213C96" w14:textId="77777777"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konuya</w:t>
            </w:r>
            <w:proofErr w:type="gramEnd"/>
            <w:r w:rsidRPr="00F24A4F">
              <w:rPr>
                <w:rFonts w:eastAsiaTheme="minorHAnsi"/>
                <w:sz w:val="16"/>
                <w:szCs w:val="16"/>
                <w:lang w:eastAsia="en-US"/>
              </w:rPr>
              <w:t xml:space="preserve"> ilişkin merak uyandırılır (E1.1). Bu bağlamda öğrencilerden materyalleri</w:t>
            </w:r>
          </w:p>
          <w:p w14:paraId="7468CAA8" w14:textId="1467F9F0"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anlamaları</w:t>
            </w:r>
            <w:proofErr w:type="gramEnd"/>
            <w:r w:rsidRPr="00F24A4F">
              <w:rPr>
                <w:rFonts w:eastAsiaTheme="minorHAnsi"/>
                <w:sz w:val="16"/>
                <w:szCs w:val="16"/>
                <w:lang w:eastAsia="en-US"/>
              </w:rPr>
              <w:t>, yorumlamaları ve materyallerle ilgili fikir yürütmeleri beklenir (OB4, KB3.3). Öğrencilere etkinlik kartlarında gördükleri, oyun sırasında kullandıkları materyaller üzerinden "Siz bu hareketleri günlük yaşamınızda kullanıyor musunuz?", "En sevdiğiniz hareket hangisidir? Göstermek ister misiniz?" gibi sorular sorulur. Öğrenciler tarafından verilen cevaplar doğrultusunda konuya ilişkin hareketler gönüllü öğrenciler tarafından örnek olarak gösterilir (D20.4, SDB1.1). Böylelikle diğer öğrencilerin de öğrenmeye istekli hâle gelmeleri sağlanır. Öğrencilere temel hareket becerileri, hareketin amacının ne olduğu belirtilerek anlatılır.</w:t>
            </w:r>
          </w:p>
          <w:p w14:paraId="06CE2A27" w14:textId="53FE7BA3" w:rsidR="00F24A4F" w:rsidRPr="00F24A4F" w:rsidRDefault="00F24A4F" w:rsidP="00F24A4F">
            <w:pPr>
              <w:autoSpaceDE w:val="0"/>
              <w:autoSpaceDN w:val="0"/>
              <w:adjustRightInd w:val="0"/>
              <w:rPr>
                <w:rFonts w:eastAsiaTheme="minorHAnsi"/>
                <w:sz w:val="16"/>
                <w:szCs w:val="16"/>
                <w:lang w:eastAsia="en-US"/>
              </w:rPr>
            </w:pPr>
            <w:r w:rsidRPr="00F24A4F">
              <w:rPr>
                <w:rFonts w:eastAsiaTheme="minorHAnsi"/>
                <w:sz w:val="16"/>
                <w:szCs w:val="16"/>
                <w:lang w:eastAsia="en-US"/>
              </w:rPr>
              <w:t>Öğrencilerin yer değiştirme, nesne kontrolü ve denge hareketlerini uygulamaları sağlanır. Hareketlerin amacına uygun ve istenilen ölçütlerde yapılabilmesi için öğrencilere ipucu ve geri bildirimler verilerek öğrencilerin hareketler arasındaki farklılıkları algılamaları sağlanır. Hareketlerin algılanması sağlandıktan sonra beceri basamakları gösterilir ve öğrencilere alıştırma yapma fırsatı sunulur. Öğrencilerden çeşitli parkur ve istasyon çalışmalarında yer değiştirme, nesne kontrolü ve denge becerilerinin basamaklarını göstermeleri beklenir. Basamakları gösterilen hareketler verilen ölçütler doğrultusunda bireysel, eş ya da grupla uygulatılır. Öğrencilerin hazırlanan ölçütlere göre temel hareket becerilerini uyguladıktan</w:t>
            </w:r>
          </w:p>
          <w:p w14:paraId="2E33C2C8" w14:textId="77777777"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sonra</w:t>
            </w:r>
            <w:proofErr w:type="gramEnd"/>
            <w:r w:rsidRPr="00F24A4F">
              <w:rPr>
                <w:rFonts w:eastAsiaTheme="minorHAnsi"/>
                <w:sz w:val="16"/>
                <w:szCs w:val="16"/>
                <w:lang w:eastAsia="en-US"/>
              </w:rPr>
              <w:t xml:space="preserve"> “Bu hareketi başarmak bana nasıl hissettirdi?”, “Hangi beceriyi geliştirmem</w:t>
            </w:r>
          </w:p>
          <w:p w14:paraId="5C47E4F6" w14:textId="78A83D16"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gerekiyor</w:t>
            </w:r>
            <w:proofErr w:type="gramEnd"/>
            <w:r w:rsidRPr="00F24A4F">
              <w:rPr>
                <w:rFonts w:eastAsiaTheme="minorHAnsi"/>
                <w:sz w:val="16"/>
                <w:szCs w:val="16"/>
                <w:lang w:eastAsia="en-US"/>
              </w:rPr>
              <w:t>?”, “Bunu nasıl yapabilirim?” gibi sorular üzerinde düşünmeleri sağlanır (SDB1.2, SDB1.3, OB7). Öğrenciler tarafından yer değiştirme, nesne kontrolü ve denge içeren hareketler çeşitli oyunlarda (eğitsel oyunlar, geleneksel çocuk oyunları vb.) uygulanır. Oynatılan oyunlar ve bunların kuralları değiştirilerek öğrencilerden yeni durumlara uyum sağlamaları beklenir (SDB3.2). Öğrencilerden oyunlarda hedefe ulaşmak için odaklanmaları ve değişen koşullara özgün fikirler üreterek katkı sunmaları istenir (E3.2, SDB3.2). Bu süreci değerlendirmek için gözlem formu, portfolyo, öz değerlendirme formları kullanılabilir.</w:t>
            </w:r>
          </w:p>
          <w:p w14:paraId="4D279266" w14:textId="77777777" w:rsidR="00F24A4F" w:rsidRPr="00F24A4F" w:rsidRDefault="00F24A4F" w:rsidP="00F24A4F">
            <w:pPr>
              <w:autoSpaceDE w:val="0"/>
              <w:autoSpaceDN w:val="0"/>
              <w:adjustRightInd w:val="0"/>
              <w:rPr>
                <w:rFonts w:eastAsiaTheme="minorHAnsi"/>
                <w:sz w:val="16"/>
                <w:szCs w:val="16"/>
                <w:lang w:eastAsia="en-US"/>
              </w:rPr>
            </w:pPr>
            <w:r w:rsidRPr="00F24A4F">
              <w:rPr>
                <w:rFonts w:eastAsiaTheme="minorHAnsi"/>
                <w:sz w:val="16"/>
                <w:szCs w:val="16"/>
                <w:lang w:eastAsia="en-US"/>
              </w:rPr>
              <w:t>Ayrıca değerlendirme sürecinde performans görevi verilebilir. Öğrencilere günlük</w:t>
            </w:r>
          </w:p>
          <w:p w14:paraId="5FA6182B" w14:textId="60C7E065" w:rsidR="00F24A4F" w:rsidRPr="00F24A4F" w:rsidRDefault="00F24A4F" w:rsidP="00F24A4F">
            <w:pPr>
              <w:autoSpaceDE w:val="0"/>
              <w:autoSpaceDN w:val="0"/>
              <w:adjustRightInd w:val="0"/>
              <w:rPr>
                <w:rFonts w:eastAsiaTheme="minorHAnsi"/>
                <w:sz w:val="16"/>
                <w:szCs w:val="16"/>
                <w:lang w:eastAsia="en-US"/>
              </w:rPr>
            </w:pPr>
            <w:proofErr w:type="gramStart"/>
            <w:r w:rsidRPr="00F24A4F">
              <w:rPr>
                <w:rFonts w:eastAsiaTheme="minorHAnsi"/>
                <w:sz w:val="16"/>
                <w:szCs w:val="16"/>
                <w:lang w:eastAsia="en-US"/>
              </w:rPr>
              <w:t>hayatlarında</w:t>
            </w:r>
            <w:proofErr w:type="gramEnd"/>
            <w:r w:rsidRPr="00F24A4F">
              <w:rPr>
                <w:rFonts w:eastAsiaTheme="minorHAnsi"/>
                <w:sz w:val="16"/>
                <w:szCs w:val="16"/>
                <w:lang w:eastAsia="en-US"/>
              </w:rPr>
              <w:t xml:space="preserve"> temel hareket becerilerini içeren bir günlük formu verilebilir ve bu formun takibi yapılabilir. Öğrenciler, dönem içerisinde haftalık ya da aylık raporlardan oluşan gelişim portfolyosu ile değerlendirilebilir. Bu süreçte öğrencinin gelişimi ile ilgili bir grafik düzenlenebilir (OB7).</w:t>
            </w:r>
          </w:p>
          <w:p w14:paraId="5174B142" w14:textId="39D545A3" w:rsidR="00A64246" w:rsidRPr="00F24A4F" w:rsidRDefault="00A64246" w:rsidP="008E4FF0">
            <w:pPr>
              <w:autoSpaceDE w:val="0"/>
              <w:autoSpaceDN w:val="0"/>
              <w:adjustRightInd w:val="0"/>
              <w:rPr>
                <w:iCs/>
                <w:sz w:val="18"/>
                <w:szCs w:val="18"/>
              </w:rPr>
            </w:pPr>
          </w:p>
        </w:tc>
      </w:tr>
      <w:tr w:rsidR="0034109C" w:rsidRPr="00F24A4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F24A4F" w:rsidRDefault="008E4FF0" w:rsidP="008E4FF0">
            <w:pPr>
              <w:jc w:val="center"/>
              <w:rPr>
                <w:b/>
                <w:sz w:val="18"/>
                <w:szCs w:val="18"/>
              </w:rPr>
            </w:pPr>
            <w:r w:rsidRPr="00F24A4F">
              <w:rPr>
                <w:b/>
                <w:sz w:val="18"/>
                <w:szCs w:val="18"/>
              </w:rPr>
              <w:lastRenderedPageBreak/>
              <w:t>FARKLILAŞTIRMA</w:t>
            </w:r>
          </w:p>
        </w:tc>
      </w:tr>
      <w:tr w:rsidR="0034109C" w:rsidRPr="00F24A4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24A4F" w:rsidRDefault="008E4FF0" w:rsidP="00863415">
            <w:pPr>
              <w:rPr>
                <w:b/>
                <w:sz w:val="18"/>
                <w:szCs w:val="18"/>
              </w:rPr>
            </w:pPr>
            <w:r w:rsidRPr="00F24A4F">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7E527AE" w:rsidR="0034109C" w:rsidRPr="00F24A4F" w:rsidRDefault="00D60360" w:rsidP="00863415">
            <w:pPr>
              <w:rPr>
                <w:sz w:val="18"/>
                <w:szCs w:val="18"/>
              </w:rPr>
            </w:pPr>
            <w:r w:rsidRPr="00F24A4F">
              <w:rPr>
                <w:color w:val="000000" w:themeColor="text1"/>
                <w:sz w:val="18"/>
                <w:szCs w:val="18"/>
              </w:rPr>
              <w:t xml:space="preserve">Öğrencilerden kendi gruplarını oluşturmaları istenerek yer değiştirme, nesne kontrolü ve denge hareketlerinden bir seri oluşturmaları; sergilenen farklı hareket serilerini gözlemle- </w:t>
            </w:r>
            <w:proofErr w:type="spellStart"/>
            <w:r w:rsidRPr="00F24A4F">
              <w:rPr>
                <w:color w:val="000000" w:themeColor="text1"/>
                <w:sz w:val="18"/>
                <w:szCs w:val="18"/>
              </w:rPr>
              <w:t>yerek</w:t>
            </w:r>
            <w:proofErr w:type="spellEnd"/>
            <w:r w:rsidRPr="00F24A4F">
              <w:rPr>
                <w:color w:val="000000" w:themeColor="text1"/>
                <w:sz w:val="18"/>
                <w:szCs w:val="18"/>
              </w:rPr>
              <w:t xml:space="preserve"> analiz etmeleri istenebilir. Temel hareket becerileri birleştirilerek öğrencilerin ardı- şık hareketlerden oluşan parkurlarda hareketleri uygulamaları sağlanabilir.</w:t>
            </w:r>
          </w:p>
        </w:tc>
      </w:tr>
      <w:tr w:rsidR="008E4FF0" w:rsidRPr="00F24A4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24A4F" w:rsidRDefault="008E4FF0" w:rsidP="00863415">
            <w:pPr>
              <w:rPr>
                <w:b/>
                <w:sz w:val="18"/>
                <w:szCs w:val="18"/>
              </w:rPr>
            </w:pPr>
            <w:r w:rsidRPr="00F24A4F">
              <w:rPr>
                <w:b/>
                <w:sz w:val="18"/>
                <w:szCs w:val="18"/>
              </w:rPr>
              <w:t>DESTEKLEME</w:t>
            </w:r>
          </w:p>
        </w:tc>
        <w:tc>
          <w:tcPr>
            <w:tcW w:w="7304" w:type="dxa"/>
            <w:gridSpan w:val="2"/>
            <w:tcBorders>
              <w:top w:val="single" w:sz="8" w:space="0" w:color="auto"/>
              <w:right w:val="single" w:sz="8" w:space="0" w:color="auto"/>
            </w:tcBorders>
            <w:vAlign w:val="center"/>
          </w:tcPr>
          <w:p w14:paraId="6AB0D0C5" w14:textId="18E60A3F" w:rsidR="008E4FF0" w:rsidRPr="00F24A4F" w:rsidRDefault="00D60360" w:rsidP="00863415">
            <w:pPr>
              <w:rPr>
                <w:sz w:val="18"/>
                <w:szCs w:val="18"/>
              </w:rPr>
            </w:pPr>
            <w:r w:rsidRPr="00F24A4F">
              <w:rPr>
                <w:color w:val="000000" w:themeColor="text1"/>
                <w:sz w:val="18"/>
                <w:szCs w:val="18"/>
              </w:rPr>
              <w:t>Basamaklandırılmış talimatlar sunularak hareketleri adım adım uygulamaları sağlanabilir. Bireyselleştirilmiş öğrenme planları oluşturulup daha basit, temel düzeyde aktiviteler yaptırılabilir. Akranlarıyla iş birlikli öğrenme fırsatı sağlanarak birlikte öğrenmeleri teşvik edilebilir.</w:t>
            </w:r>
          </w:p>
        </w:tc>
      </w:tr>
    </w:tbl>
    <w:p w14:paraId="453CF514" w14:textId="77777777" w:rsidR="00E251B6" w:rsidRPr="00F24A4F" w:rsidRDefault="00E251B6" w:rsidP="00E251B6">
      <w:pPr>
        <w:pStyle w:val="Balk6"/>
        <w:ind w:firstLine="180"/>
        <w:rPr>
          <w:sz w:val="18"/>
          <w:szCs w:val="18"/>
        </w:rPr>
      </w:pPr>
    </w:p>
    <w:p w14:paraId="4E92D7EE" w14:textId="77777777" w:rsidR="00E251B6" w:rsidRPr="00F24A4F" w:rsidRDefault="00E251B6" w:rsidP="00E251B6">
      <w:pPr>
        <w:pStyle w:val="Balk6"/>
        <w:ind w:firstLine="180"/>
        <w:rPr>
          <w:sz w:val="18"/>
          <w:szCs w:val="18"/>
        </w:rPr>
      </w:pPr>
      <w:r w:rsidRPr="00F24A4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24A4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24A4F" w:rsidRDefault="0034109C" w:rsidP="0034109C">
            <w:pPr>
              <w:pStyle w:val="Balk1"/>
              <w:rPr>
                <w:sz w:val="18"/>
                <w:szCs w:val="18"/>
              </w:rPr>
            </w:pPr>
            <w:r w:rsidRPr="00F24A4F">
              <w:rPr>
                <w:sz w:val="18"/>
                <w:szCs w:val="18"/>
              </w:rPr>
              <w:t>ÖĞRENME</w:t>
            </w:r>
            <w:r w:rsidR="008E4FF0" w:rsidRPr="00F24A4F">
              <w:rPr>
                <w:sz w:val="18"/>
                <w:szCs w:val="18"/>
              </w:rPr>
              <w:t xml:space="preserve"> </w:t>
            </w:r>
            <w:r w:rsidRPr="00F24A4F">
              <w:rPr>
                <w:sz w:val="18"/>
                <w:szCs w:val="18"/>
              </w:rPr>
              <w:t>KANITLARI</w:t>
            </w:r>
          </w:p>
          <w:p w14:paraId="3552BC3F" w14:textId="77777777" w:rsidR="00E251B6" w:rsidRPr="00F24A4F" w:rsidRDefault="0034109C" w:rsidP="008E4FF0">
            <w:pPr>
              <w:pStyle w:val="Balk1"/>
              <w:rPr>
                <w:sz w:val="18"/>
                <w:szCs w:val="18"/>
              </w:rPr>
            </w:pPr>
            <w:r w:rsidRPr="00F24A4F">
              <w:rPr>
                <w:sz w:val="18"/>
                <w:szCs w:val="18"/>
              </w:rPr>
              <w:t>(Ölçme ve</w:t>
            </w:r>
            <w:r w:rsidR="008E4FF0" w:rsidRPr="00F24A4F">
              <w:rPr>
                <w:sz w:val="18"/>
                <w:szCs w:val="18"/>
              </w:rPr>
              <w:t xml:space="preserve"> </w:t>
            </w:r>
            <w:r w:rsidRPr="00F24A4F">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F24A4F" w:rsidRDefault="00D60360" w:rsidP="00D60360">
            <w:pPr>
              <w:rPr>
                <w:color w:val="000000" w:themeColor="text1"/>
                <w:sz w:val="18"/>
                <w:szCs w:val="18"/>
              </w:rPr>
            </w:pPr>
            <w:r w:rsidRPr="00F24A4F">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F24A4F" w:rsidRDefault="00D60360" w:rsidP="00D60360">
            <w:pPr>
              <w:rPr>
                <w:sz w:val="18"/>
                <w:szCs w:val="18"/>
              </w:rPr>
            </w:pPr>
            <w:r w:rsidRPr="00F24A4F">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F24A4F">
              <w:rPr>
                <w:color w:val="000000" w:themeColor="text1"/>
                <w:sz w:val="18"/>
                <w:szCs w:val="18"/>
              </w:rPr>
              <w:t>lendirme</w:t>
            </w:r>
            <w:proofErr w:type="spellEnd"/>
            <w:r w:rsidRPr="00F24A4F">
              <w:rPr>
                <w:color w:val="000000" w:themeColor="text1"/>
                <w:sz w:val="18"/>
                <w:szCs w:val="18"/>
              </w:rPr>
              <w:t xml:space="preserve"> ölçeği ile değerlendirilebilir. Çeşitli spor malzemelerini (koni, </w:t>
            </w:r>
            <w:proofErr w:type="spellStart"/>
            <w:r w:rsidRPr="00F24A4F">
              <w:rPr>
                <w:color w:val="000000" w:themeColor="text1"/>
                <w:sz w:val="18"/>
                <w:szCs w:val="18"/>
              </w:rPr>
              <w:t>hulohop</w:t>
            </w:r>
            <w:proofErr w:type="spellEnd"/>
            <w:r w:rsidRPr="00F24A4F">
              <w:rPr>
                <w:color w:val="000000" w:themeColor="text1"/>
                <w:sz w:val="18"/>
                <w:szCs w:val="18"/>
              </w:rPr>
              <w:t xml:space="preserve">, antren- </w:t>
            </w:r>
            <w:proofErr w:type="spellStart"/>
            <w:r w:rsidRPr="00F24A4F">
              <w:rPr>
                <w:color w:val="000000" w:themeColor="text1"/>
                <w:sz w:val="18"/>
                <w:szCs w:val="18"/>
              </w:rPr>
              <w:t>man</w:t>
            </w:r>
            <w:proofErr w:type="spellEnd"/>
            <w:r w:rsidRPr="00F24A4F">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F24A4F">
              <w:rPr>
                <w:color w:val="000000" w:themeColor="text1"/>
                <w:sz w:val="18"/>
                <w:szCs w:val="18"/>
              </w:rPr>
              <w:t>dirmesinde</w:t>
            </w:r>
            <w:proofErr w:type="spellEnd"/>
            <w:r w:rsidRPr="00F24A4F">
              <w:rPr>
                <w:color w:val="000000" w:themeColor="text1"/>
                <w:sz w:val="18"/>
                <w:szCs w:val="18"/>
              </w:rPr>
              <w:t xml:space="preserve"> analitik dereceli puanlama anahtarı kullanılabilir.</w:t>
            </w:r>
          </w:p>
        </w:tc>
      </w:tr>
    </w:tbl>
    <w:p w14:paraId="0490192A" w14:textId="77777777" w:rsidR="00E251B6" w:rsidRPr="00F24A4F" w:rsidRDefault="00E251B6" w:rsidP="00E251B6">
      <w:pPr>
        <w:pStyle w:val="Balk6"/>
        <w:ind w:firstLine="180"/>
        <w:rPr>
          <w:sz w:val="18"/>
          <w:szCs w:val="18"/>
        </w:rPr>
      </w:pPr>
    </w:p>
    <w:p w14:paraId="2722025A" w14:textId="77777777" w:rsidR="00E251B6" w:rsidRPr="00F24A4F" w:rsidRDefault="00E251B6" w:rsidP="00E251B6">
      <w:pPr>
        <w:pStyle w:val="Balk6"/>
        <w:ind w:firstLine="180"/>
        <w:rPr>
          <w:sz w:val="18"/>
          <w:szCs w:val="18"/>
        </w:rPr>
      </w:pPr>
      <w:r w:rsidRPr="00F24A4F">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24A4F"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24A4F" w:rsidRDefault="008E4FF0" w:rsidP="008E4FF0">
            <w:pPr>
              <w:rPr>
                <w:b/>
                <w:sz w:val="18"/>
                <w:szCs w:val="18"/>
              </w:rPr>
            </w:pPr>
            <w:r w:rsidRPr="00F24A4F">
              <w:rPr>
                <w:b/>
                <w:sz w:val="18"/>
                <w:szCs w:val="18"/>
              </w:rPr>
              <w:t>ÖĞRETMEN YANSITMALARI</w:t>
            </w:r>
          </w:p>
          <w:p w14:paraId="2D9BE0DA" w14:textId="77777777" w:rsidR="008E4FF0" w:rsidRPr="00F24A4F" w:rsidRDefault="008E4FF0" w:rsidP="008E4FF0">
            <w:pPr>
              <w:rPr>
                <w:b/>
                <w:sz w:val="18"/>
                <w:szCs w:val="18"/>
              </w:rPr>
            </w:pPr>
          </w:p>
          <w:p w14:paraId="500DCF3B" w14:textId="77777777" w:rsidR="008E4FF0" w:rsidRPr="00F24A4F" w:rsidRDefault="008E4FF0" w:rsidP="008E4FF0">
            <w:pPr>
              <w:rPr>
                <w:sz w:val="18"/>
                <w:szCs w:val="18"/>
              </w:rPr>
            </w:pPr>
            <w:r w:rsidRPr="00F24A4F">
              <w:rPr>
                <w:sz w:val="18"/>
                <w:szCs w:val="18"/>
              </w:rPr>
              <w:t xml:space="preserve">(Karşılaşılan sorunlar, özel hâller, öneriler, </w:t>
            </w:r>
            <w:proofErr w:type="gramStart"/>
            <w:r w:rsidRPr="00F24A4F">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F24A4F" w:rsidRDefault="00A64246" w:rsidP="00863415">
            <w:pPr>
              <w:rPr>
                <w:sz w:val="18"/>
                <w:szCs w:val="18"/>
              </w:rPr>
            </w:pPr>
            <w:r w:rsidRPr="00F24A4F">
              <w:rPr>
                <w:sz w:val="18"/>
                <w:szCs w:val="18"/>
              </w:rPr>
              <w:t>Bu bölüm öğretmen tarafından ilgili hafta bitiminde doldurulacaktır.</w:t>
            </w:r>
          </w:p>
        </w:tc>
      </w:tr>
    </w:tbl>
    <w:p w14:paraId="340D91C6" w14:textId="77777777" w:rsidR="00E251B6" w:rsidRPr="00F24A4F" w:rsidRDefault="00E251B6" w:rsidP="00E251B6">
      <w:pPr>
        <w:rPr>
          <w:b/>
          <w:sz w:val="18"/>
          <w:szCs w:val="18"/>
        </w:rPr>
      </w:pP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p>
    <w:p w14:paraId="079E19AC" w14:textId="77777777" w:rsidR="00020B87" w:rsidRPr="00F24A4F" w:rsidRDefault="00020B87" w:rsidP="00020B87">
      <w:pPr>
        <w:rPr>
          <w:b/>
          <w:sz w:val="18"/>
          <w:szCs w:val="18"/>
        </w:rPr>
      </w:pPr>
    </w:p>
    <w:p w14:paraId="574B8C90" w14:textId="77777777" w:rsidR="00020B87" w:rsidRPr="00F24A4F" w:rsidRDefault="00020B87" w:rsidP="00020B87">
      <w:pPr>
        <w:rPr>
          <w:b/>
          <w:sz w:val="18"/>
          <w:szCs w:val="18"/>
        </w:rPr>
      </w:pPr>
    </w:p>
    <w:p w14:paraId="085C492E" w14:textId="77777777" w:rsidR="00354E35" w:rsidRPr="00F24A4F" w:rsidRDefault="00354E35" w:rsidP="00354E35">
      <w:pPr>
        <w:tabs>
          <w:tab w:val="left" w:pos="3569"/>
        </w:tabs>
        <w:jc w:val="right"/>
        <w:rPr>
          <w:b/>
          <w:sz w:val="18"/>
          <w:szCs w:val="18"/>
        </w:rPr>
      </w:pPr>
      <w:r w:rsidRPr="00F24A4F">
        <w:rPr>
          <w:b/>
          <w:sz w:val="18"/>
          <w:szCs w:val="18"/>
        </w:rPr>
        <w:t>……………………..</w:t>
      </w:r>
    </w:p>
    <w:p w14:paraId="57702D85" w14:textId="2DCEFA35" w:rsidR="00020B87" w:rsidRPr="00F24A4F" w:rsidRDefault="00D60360" w:rsidP="00354E35">
      <w:pPr>
        <w:tabs>
          <w:tab w:val="left" w:pos="3569"/>
        </w:tabs>
        <w:jc w:val="right"/>
        <w:rPr>
          <w:b/>
          <w:sz w:val="18"/>
          <w:szCs w:val="18"/>
        </w:rPr>
      </w:pPr>
      <w:r w:rsidRPr="00F24A4F">
        <w:rPr>
          <w:b/>
          <w:sz w:val="18"/>
          <w:szCs w:val="18"/>
        </w:rPr>
        <w:t>2</w:t>
      </w:r>
      <w:r w:rsidR="00354E35" w:rsidRPr="00F24A4F">
        <w:rPr>
          <w:b/>
          <w:sz w:val="18"/>
          <w:szCs w:val="18"/>
        </w:rPr>
        <w:t>/… Sınıf Öğretmeni</w:t>
      </w:r>
    </w:p>
    <w:p w14:paraId="058F2FEC" w14:textId="77777777" w:rsidR="00020B87" w:rsidRPr="00F24A4F" w:rsidRDefault="00020B87" w:rsidP="00020B87">
      <w:pPr>
        <w:tabs>
          <w:tab w:val="left" w:pos="3569"/>
        </w:tabs>
        <w:rPr>
          <w:b/>
          <w:sz w:val="18"/>
          <w:szCs w:val="18"/>
        </w:rPr>
      </w:pPr>
    </w:p>
    <w:p w14:paraId="612E13B9" w14:textId="1A91CE5E" w:rsidR="00020B87" w:rsidRPr="00F24A4F" w:rsidRDefault="00863415" w:rsidP="00354E35">
      <w:pPr>
        <w:tabs>
          <w:tab w:val="left" w:pos="3569"/>
        </w:tabs>
        <w:jc w:val="center"/>
        <w:rPr>
          <w:b/>
          <w:sz w:val="18"/>
          <w:szCs w:val="18"/>
        </w:rPr>
      </w:pPr>
      <w:r w:rsidRPr="00F24A4F">
        <w:rPr>
          <w:b/>
          <w:sz w:val="18"/>
          <w:szCs w:val="18"/>
        </w:rPr>
        <w:t>…</w:t>
      </w:r>
      <w:proofErr w:type="gramStart"/>
      <w:r w:rsidRPr="00F24A4F">
        <w:rPr>
          <w:b/>
          <w:sz w:val="18"/>
          <w:szCs w:val="18"/>
        </w:rPr>
        <w:t>/….</w:t>
      </w:r>
      <w:proofErr w:type="gramEnd"/>
      <w:r w:rsidRPr="00F24A4F">
        <w:rPr>
          <w:b/>
          <w:sz w:val="18"/>
          <w:szCs w:val="18"/>
        </w:rPr>
        <w:t>/202</w:t>
      </w:r>
      <w:r w:rsidR="00D60360" w:rsidRPr="00F24A4F">
        <w:rPr>
          <w:b/>
          <w:sz w:val="18"/>
          <w:szCs w:val="18"/>
        </w:rPr>
        <w:t>5</w:t>
      </w:r>
    </w:p>
    <w:p w14:paraId="3FB799BE" w14:textId="77777777" w:rsidR="00D664D1" w:rsidRPr="00F24A4F" w:rsidRDefault="00D664D1" w:rsidP="00354E35">
      <w:pPr>
        <w:tabs>
          <w:tab w:val="left" w:pos="3569"/>
        </w:tabs>
        <w:jc w:val="center"/>
        <w:rPr>
          <w:b/>
          <w:sz w:val="18"/>
          <w:szCs w:val="18"/>
        </w:rPr>
      </w:pPr>
    </w:p>
    <w:p w14:paraId="0191D955" w14:textId="77777777" w:rsidR="00354E35" w:rsidRPr="00F24A4F" w:rsidRDefault="00354E35" w:rsidP="00354E35">
      <w:pPr>
        <w:tabs>
          <w:tab w:val="left" w:pos="3569"/>
        </w:tabs>
        <w:jc w:val="center"/>
        <w:rPr>
          <w:b/>
          <w:sz w:val="18"/>
          <w:szCs w:val="18"/>
        </w:rPr>
      </w:pPr>
      <w:r w:rsidRPr="00F24A4F">
        <w:rPr>
          <w:b/>
          <w:sz w:val="18"/>
          <w:szCs w:val="18"/>
        </w:rPr>
        <w:t>………………………</w:t>
      </w:r>
    </w:p>
    <w:p w14:paraId="534B340C" w14:textId="77777777" w:rsidR="00D664D1" w:rsidRPr="00F24A4F" w:rsidRDefault="00020B87" w:rsidP="00E06727">
      <w:pPr>
        <w:tabs>
          <w:tab w:val="left" w:pos="3569"/>
        </w:tabs>
        <w:jc w:val="center"/>
        <w:rPr>
          <w:b/>
          <w:sz w:val="18"/>
          <w:szCs w:val="18"/>
        </w:rPr>
      </w:pPr>
      <w:r w:rsidRPr="00F24A4F">
        <w:rPr>
          <w:b/>
          <w:sz w:val="18"/>
          <w:szCs w:val="18"/>
        </w:rPr>
        <w:t>Okul Müdür</w:t>
      </w:r>
      <w:bookmarkEnd w:id="0"/>
      <w:bookmarkEnd w:id="1"/>
      <w:bookmarkEnd w:id="2"/>
      <w:r w:rsidR="00863415" w:rsidRPr="00F24A4F">
        <w:rPr>
          <w:b/>
          <w:sz w:val="18"/>
          <w:szCs w:val="18"/>
        </w:rPr>
        <w:t>ü</w:t>
      </w:r>
    </w:p>
    <w:sectPr w:rsidR="00D664D1" w:rsidRPr="00F24A4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B7EA3" w14:textId="77777777" w:rsidR="00DF1832" w:rsidRDefault="00DF1832" w:rsidP="00161E3C">
      <w:r>
        <w:separator/>
      </w:r>
    </w:p>
  </w:endnote>
  <w:endnote w:type="continuationSeparator" w:id="0">
    <w:p w14:paraId="14E268AD" w14:textId="77777777" w:rsidR="00DF1832" w:rsidRDefault="00DF18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590BF" w14:textId="77777777" w:rsidR="00DF1832" w:rsidRDefault="00DF1832" w:rsidP="00161E3C">
      <w:r>
        <w:separator/>
      </w:r>
    </w:p>
  </w:footnote>
  <w:footnote w:type="continuationSeparator" w:id="0">
    <w:p w14:paraId="3745B035" w14:textId="77777777" w:rsidR="00DF1832" w:rsidRDefault="00DF183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894</Words>
  <Characters>5096</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2024-08-16T19:20:00Z</dcterms:created>
  <dcterms:modified xsi:type="dcterms:W3CDTF">2025-09-04T16:54:00Z</dcterms:modified>
</cp:coreProperties>
</file>